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F0E82" w14:textId="5771475D" w:rsidR="00B677A2" w:rsidRPr="00920389" w:rsidRDefault="00B677A2" w:rsidP="00B677A2">
      <w:pPr>
        <w:spacing w:line="360" w:lineRule="auto"/>
        <w:jc w:val="center"/>
        <w:rPr>
          <w:b/>
        </w:rPr>
      </w:pPr>
      <w:bookmarkStart w:id="0" w:name="_GoBack"/>
      <w:bookmarkEnd w:id="0"/>
      <w:r w:rsidRPr="00920389">
        <w:rPr>
          <w:b/>
        </w:rPr>
        <w:t>6</w:t>
      </w:r>
      <w:r>
        <w:rPr>
          <w:b/>
        </w:rPr>
        <w:t>4</w:t>
      </w:r>
      <w:r w:rsidRPr="00B677A2">
        <w:rPr>
          <w:b/>
          <w:vertAlign w:val="superscript"/>
        </w:rPr>
        <w:t>th</w:t>
      </w:r>
      <w:r>
        <w:rPr>
          <w:b/>
        </w:rPr>
        <w:t xml:space="preserve">  </w:t>
      </w:r>
      <w:r w:rsidRPr="00920389">
        <w:rPr>
          <w:b/>
        </w:rPr>
        <w:t>EISTEDDFOD BY THE BAY</w:t>
      </w:r>
    </w:p>
    <w:p w14:paraId="16EC981A" w14:textId="7A8F7DD6" w:rsidR="00B677A2" w:rsidRDefault="00B677A2" w:rsidP="00B677A2">
      <w:pPr>
        <w:spacing w:line="360" w:lineRule="auto"/>
        <w:jc w:val="center"/>
        <w:rPr>
          <w:b/>
        </w:rPr>
      </w:pPr>
      <w:r>
        <w:rPr>
          <w:b/>
        </w:rPr>
        <w:t xml:space="preserve">PIANOFORTE </w:t>
      </w:r>
      <w:r w:rsidR="00FA7F0C">
        <w:rPr>
          <w:b/>
        </w:rPr>
        <w:t xml:space="preserve">INFORMATION SHEET &amp; </w:t>
      </w:r>
      <w:r>
        <w:rPr>
          <w:b/>
        </w:rPr>
        <w:t>TIMETABLE 2019</w:t>
      </w:r>
    </w:p>
    <w:p w14:paraId="7A7DC282" w14:textId="30F1BE78" w:rsidR="00B677A2" w:rsidRPr="00E35521" w:rsidRDefault="00B677A2" w:rsidP="00B677A2">
      <w:pPr>
        <w:ind w:left="1701" w:hanging="1701"/>
        <w:rPr>
          <w:sz w:val="22"/>
          <w:szCs w:val="22"/>
        </w:rPr>
      </w:pPr>
      <w:r w:rsidRPr="00E35521">
        <w:rPr>
          <w:b/>
          <w:sz w:val="22"/>
          <w:szCs w:val="22"/>
        </w:rPr>
        <w:t>Dates:</w:t>
      </w:r>
      <w:r w:rsidRPr="00E35521">
        <w:rPr>
          <w:b/>
          <w:sz w:val="22"/>
          <w:szCs w:val="22"/>
        </w:rPr>
        <w:tab/>
      </w:r>
      <w:r w:rsidRPr="00E35521">
        <w:rPr>
          <w:sz w:val="22"/>
          <w:szCs w:val="22"/>
        </w:rPr>
        <w:t>S</w:t>
      </w:r>
      <w:r>
        <w:rPr>
          <w:sz w:val="22"/>
          <w:szCs w:val="22"/>
        </w:rPr>
        <w:t>un</w:t>
      </w:r>
      <w:r w:rsidRPr="00E35521">
        <w:rPr>
          <w:sz w:val="22"/>
          <w:szCs w:val="22"/>
        </w:rPr>
        <w:t>day September 8</w:t>
      </w:r>
      <w:r w:rsidRPr="00E35521">
        <w:rPr>
          <w:sz w:val="22"/>
          <w:szCs w:val="22"/>
          <w:vertAlign w:val="superscript"/>
        </w:rPr>
        <w:t>th</w:t>
      </w:r>
      <w:r w:rsidRPr="00E35521">
        <w:rPr>
          <w:sz w:val="22"/>
          <w:szCs w:val="22"/>
        </w:rPr>
        <w:t xml:space="preserve"> </w:t>
      </w:r>
      <w:r>
        <w:rPr>
          <w:sz w:val="22"/>
          <w:szCs w:val="22"/>
        </w:rPr>
        <w:t xml:space="preserve">, </w:t>
      </w:r>
      <w:r w:rsidRPr="00E35521">
        <w:rPr>
          <w:sz w:val="22"/>
          <w:szCs w:val="22"/>
        </w:rPr>
        <w:t xml:space="preserve">Sunday September </w:t>
      </w:r>
      <w:r>
        <w:rPr>
          <w:sz w:val="22"/>
          <w:szCs w:val="22"/>
        </w:rPr>
        <w:t>15</w:t>
      </w:r>
      <w:r w:rsidRPr="00E35521">
        <w:rPr>
          <w:sz w:val="22"/>
          <w:szCs w:val="22"/>
          <w:vertAlign w:val="superscript"/>
        </w:rPr>
        <w:t>th</w:t>
      </w:r>
      <w:r>
        <w:rPr>
          <w:sz w:val="22"/>
          <w:szCs w:val="22"/>
        </w:rPr>
        <w:t xml:space="preserve"> &amp; Fri</w:t>
      </w:r>
      <w:r w:rsidRPr="00E35521">
        <w:rPr>
          <w:sz w:val="22"/>
          <w:szCs w:val="22"/>
        </w:rPr>
        <w:t xml:space="preserve">day September </w:t>
      </w:r>
      <w:r>
        <w:rPr>
          <w:sz w:val="22"/>
          <w:szCs w:val="22"/>
        </w:rPr>
        <w:t>20</w:t>
      </w:r>
      <w:r>
        <w:rPr>
          <w:sz w:val="22"/>
          <w:szCs w:val="22"/>
          <w:vertAlign w:val="superscript"/>
        </w:rPr>
        <w:t>th</w:t>
      </w:r>
      <w:r w:rsidRPr="00E35521">
        <w:rPr>
          <w:sz w:val="22"/>
          <w:szCs w:val="22"/>
        </w:rPr>
        <w:t xml:space="preserve"> </w:t>
      </w:r>
    </w:p>
    <w:p w14:paraId="459BE4CB" w14:textId="77777777" w:rsidR="00B677A2" w:rsidRPr="00E35521" w:rsidRDefault="00B677A2" w:rsidP="00B677A2">
      <w:pPr>
        <w:ind w:left="1701" w:hanging="1701"/>
        <w:rPr>
          <w:sz w:val="22"/>
          <w:szCs w:val="22"/>
        </w:rPr>
      </w:pPr>
      <w:r w:rsidRPr="00E35521">
        <w:rPr>
          <w:b/>
          <w:sz w:val="22"/>
          <w:szCs w:val="22"/>
        </w:rPr>
        <w:t>Venue:</w:t>
      </w:r>
      <w:r w:rsidRPr="00E35521">
        <w:rPr>
          <w:sz w:val="22"/>
          <w:szCs w:val="22"/>
        </w:rPr>
        <w:tab/>
        <w:t xml:space="preserve">Kingston Arts Centre, 979 Nepean Highway, </w:t>
      </w:r>
      <w:proofErr w:type="spellStart"/>
      <w:r w:rsidRPr="00E35521">
        <w:rPr>
          <w:sz w:val="22"/>
          <w:szCs w:val="22"/>
        </w:rPr>
        <w:t>Moorabbin</w:t>
      </w:r>
      <w:proofErr w:type="spellEnd"/>
      <w:r w:rsidRPr="00E35521">
        <w:rPr>
          <w:sz w:val="22"/>
          <w:szCs w:val="22"/>
        </w:rPr>
        <w:t xml:space="preserve"> (</w:t>
      </w:r>
      <w:proofErr w:type="spellStart"/>
      <w:r w:rsidRPr="00E35521">
        <w:rPr>
          <w:sz w:val="22"/>
          <w:szCs w:val="22"/>
        </w:rPr>
        <w:t>Melway</w:t>
      </w:r>
      <w:proofErr w:type="spellEnd"/>
      <w:r w:rsidRPr="00E35521">
        <w:rPr>
          <w:sz w:val="22"/>
          <w:szCs w:val="22"/>
        </w:rPr>
        <w:t xml:space="preserve"> map 77D5)</w:t>
      </w:r>
    </w:p>
    <w:p w14:paraId="08A52B6C" w14:textId="77777777" w:rsidR="00B677A2" w:rsidRPr="00E35521" w:rsidRDefault="00B677A2" w:rsidP="00B677A2">
      <w:pPr>
        <w:ind w:left="1701" w:hanging="1701"/>
        <w:rPr>
          <w:sz w:val="22"/>
          <w:szCs w:val="22"/>
        </w:rPr>
      </w:pPr>
      <w:r w:rsidRPr="00E35521">
        <w:rPr>
          <w:b/>
          <w:sz w:val="22"/>
          <w:szCs w:val="22"/>
        </w:rPr>
        <w:t>Admission:</w:t>
      </w:r>
      <w:r w:rsidRPr="00E35521">
        <w:rPr>
          <w:b/>
          <w:sz w:val="22"/>
          <w:szCs w:val="22"/>
        </w:rPr>
        <w:tab/>
      </w:r>
      <w:r w:rsidRPr="00E35521">
        <w:rPr>
          <w:sz w:val="22"/>
          <w:szCs w:val="22"/>
        </w:rPr>
        <w:t xml:space="preserve">Adults $10.00 per session, $12 all day; Students $5/$6. Children under 12 </w:t>
      </w:r>
      <w:proofErr w:type="spellStart"/>
      <w:r w:rsidRPr="00E35521">
        <w:rPr>
          <w:sz w:val="22"/>
          <w:szCs w:val="22"/>
        </w:rPr>
        <w:t>yrs</w:t>
      </w:r>
      <w:proofErr w:type="spellEnd"/>
      <w:r w:rsidRPr="00E35521">
        <w:rPr>
          <w:sz w:val="22"/>
          <w:szCs w:val="22"/>
        </w:rPr>
        <w:t xml:space="preserve"> Free</w:t>
      </w:r>
    </w:p>
    <w:p w14:paraId="437F8262" w14:textId="7DA86B9E" w:rsidR="00B677A2" w:rsidRPr="00E35521" w:rsidRDefault="00B677A2" w:rsidP="00B677A2">
      <w:pPr>
        <w:ind w:left="1701" w:hanging="1701"/>
        <w:rPr>
          <w:sz w:val="22"/>
          <w:szCs w:val="22"/>
        </w:rPr>
      </w:pPr>
      <w:r>
        <w:rPr>
          <w:b/>
          <w:sz w:val="22"/>
          <w:szCs w:val="22"/>
        </w:rPr>
        <w:t>Adjudicator</w:t>
      </w:r>
      <w:r w:rsidRPr="00E35521">
        <w:rPr>
          <w:b/>
          <w:sz w:val="22"/>
          <w:szCs w:val="22"/>
        </w:rPr>
        <w:t>:</w:t>
      </w:r>
      <w:r w:rsidRPr="00E35521">
        <w:rPr>
          <w:sz w:val="22"/>
          <w:szCs w:val="22"/>
        </w:rPr>
        <w:t xml:space="preserve"> </w:t>
      </w:r>
      <w:r w:rsidRPr="00E35521">
        <w:rPr>
          <w:sz w:val="22"/>
          <w:szCs w:val="22"/>
        </w:rPr>
        <w:tab/>
      </w:r>
      <w:r>
        <w:rPr>
          <w:sz w:val="22"/>
          <w:szCs w:val="22"/>
        </w:rPr>
        <w:t xml:space="preserve">Helen </w:t>
      </w:r>
      <w:proofErr w:type="spellStart"/>
      <w:r>
        <w:rPr>
          <w:sz w:val="22"/>
          <w:szCs w:val="22"/>
        </w:rPr>
        <w:t>Kasztelan</w:t>
      </w:r>
      <w:proofErr w:type="spellEnd"/>
    </w:p>
    <w:p w14:paraId="66599AA4" w14:textId="77777777" w:rsidR="00DC4688" w:rsidRDefault="00B677A2" w:rsidP="00B677A2">
      <w:pPr>
        <w:ind w:left="1701" w:hanging="1701"/>
        <w:rPr>
          <w:sz w:val="22"/>
          <w:szCs w:val="22"/>
        </w:rPr>
      </w:pPr>
      <w:r w:rsidRPr="00E35521">
        <w:rPr>
          <w:b/>
          <w:sz w:val="22"/>
          <w:szCs w:val="22"/>
        </w:rPr>
        <w:t>Registration:</w:t>
      </w:r>
      <w:r w:rsidRPr="00E35521">
        <w:rPr>
          <w:sz w:val="22"/>
          <w:szCs w:val="22"/>
        </w:rPr>
        <w:tab/>
        <w:t xml:space="preserve">Entrants must register and </w:t>
      </w:r>
      <w:r w:rsidRPr="003514A1">
        <w:rPr>
          <w:sz w:val="22"/>
          <w:szCs w:val="22"/>
          <w:u w:val="single"/>
        </w:rPr>
        <w:t>provide a copy of their music</w:t>
      </w:r>
      <w:r w:rsidRPr="00E35521">
        <w:rPr>
          <w:sz w:val="22"/>
          <w:szCs w:val="22"/>
        </w:rPr>
        <w:t xml:space="preserve"> </w:t>
      </w:r>
      <w:r>
        <w:rPr>
          <w:sz w:val="22"/>
          <w:szCs w:val="22"/>
        </w:rPr>
        <w:t>for the adjudicator</w:t>
      </w:r>
      <w:r w:rsidR="00DC4688">
        <w:rPr>
          <w:sz w:val="22"/>
          <w:szCs w:val="22"/>
        </w:rPr>
        <w:t xml:space="preserve"> </w:t>
      </w:r>
      <w:r w:rsidRPr="00E35521">
        <w:rPr>
          <w:sz w:val="22"/>
          <w:szCs w:val="22"/>
        </w:rPr>
        <w:t xml:space="preserve">15 minutes before the start of the section. </w:t>
      </w:r>
    </w:p>
    <w:p w14:paraId="0DB9D3A1" w14:textId="75E4C5C7" w:rsidR="00B677A2" w:rsidRPr="00E35521" w:rsidRDefault="00DC4688" w:rsidP="00B677A2">
      <w:pPr>
        <w:ind w:left="1701" w:hanging="1701"/>
        <w:rPr>
          <w:sz w:val="22"/>
          <w:szCs w:val="22"/>
        </w:rPr>
      </w:pPr>
      <w:r>
        <w:rPr>
          <w:b/>
          <w:sz w:val="22"/>
          <w:szCs w:val="22"/>
        </w:rPr>
        <w:t>Title of piece you are performing:</w:t>
      </w:r>
      <w:r>
        <w:rPr>
          <w:sz w:val="22"/>
          <w:szCs w:val="22"/>
        </w:rPr>
        <w:t xml:space="preserve">  It would be appreciated if you can please fill in the title of the piece you are performing on your Stardom entry, one week before your event.  This will help very much at Registration. Thank you.</w:t>
      </w:r>
      <w:r w:rsidR="00B677A2" w:rsidRPr="00E35521">
        <w:rPr>
          <w:sz w:val="22"/>
          <w:szCs w:val="22"/>
        </w:rPr>
        <w:t xml:space="preserve"> </w:t>
      </w:r>
    </w:p>
    <w:p w14:paraId="2CF87BCA" w14:textId="77777777" w:rsidR="00B677A2" w:rsidRDefault="00B677A2" w:rsidP="00B677A2">
      <w:pPr>
        <w:ind w:left="1701" w:hanging="1701"/>
      </w:pPr>
    </w:p>
    <w:p w14:paraId="53B1C5FB" w14:textId="4214B7D4" w:rsidR="00B677A2" w:rsidRDefault="00B677A2" w:rsidP="00B677A2">
      <w:pPr>
        <w:pBdr>
          <w:top w:val="single" w:sz="4" w:space="1" w:color="auto"/>
          <w:left w:val="single" w:sz="4" w:space="4" w:color="auto"/>
          <w:bottom w:val="single" w:sz="4" w:space="1" w:color="auto"/>
          <w:right w:val="single" w:sz="4" w:space="4" w:color="auto"/>
        </w:pBdr>
        <w:ind w:left="1701" w:hanging="1701"/>
      </w:pPr>
      <w:r>
        <w:t>Sunday September 8</w:t>
      </w:r>
      <w:r w:rsidRPr="0029512F">
        <w:rPr>
          <w:vertAlign w:val="superscript"/>
        </w:rPr>
        <w:t>th</w:t>
      </w:r>
      <w:r>
        <w:tab/>
      </w:r>
      <w:r>
        <w:tab/>
        <w:t>Morning Session</w:t>
      </w:r>
      <w:r>
        <w:tab/>
      </w:r>
      <w:r>
        <w:tab/>
      </w:r>
      <w:r>
        <w:tab/>
      </w:r>
      <w:r>
        <w:tab/>
        <w:t>Entrants in Section</w:t>
      </w:r>
    </w:p>
    <w:p w14:paraId="5F2D61D1" w14:textId="40D178D0" w:rsidR="00B677A2" w:rsidRDefault="00B677A2" w:rsidP="00B677A2">
      <w:pPr>
        <w:ind w:left="1701" w:hanging="1701"/>
        <w:rPr>
          <w:sz w:val="22"/>
          <w:szCs w:val="22"/>
        </w:rPr>
      </w:pPr>
      <w:r>
        <w:rPr>
          <w:sz w:val="22"/>
          <w:szCs w:val="22"/>
        </w:rPr>
        <w:t>9:00</w:t>
      </w:r>
      <w:r>
        <w:rPr>
          <w:sz w:val="22"/>
          <w:szCs w:val="22"/>
        </w:rPr>
        <w:tab/>
        <w:t>Section 61</w:t>
      </w:r>
      <w:r>
        <w:rPr>
          <w:sz w:val="22"/>
          <w:szCs w:val="22"/>
        </w:rPr>
        <w:tab/>
        <w:t>8-9 years own choice (3 mins)</w:t>
      </w:r>
      <w:r>
        <w:rPr>
          <w:sz w:val="22"/>
          <w:szCs w:val="22"/>
        </w:rPr>
        <w:tab/>
      </w:r>
      <w:r>
        <w:rPr>
          <w:sz w:val="22"/>
          <w:szCs w:val="22"/>
        </w:rPr>
        <w:tab/>
      </w:r>
      <w:r>
        <w:rPr>
          <w:sz w:val="22"/>
          <w:szCs w:val="22"/>
        </w:rPr>
        <w:tab/>
      </w:r>
      <w:r>
        <w:rPr>
          <w:sz w:val="22"/>
          <w:szCs w:val="22"/>
        </w:rPr>
        <w:tab/>
        <w:t>2</w:t>
      </w:r>
      <w:r w:rsidR="007510A5">
        <w:rPr>
          <w:sz w:val="22"/>
          <w:szCs w:val="22"/>
        </w:rPr>
        <w:t>5</w:t>
      </w:r>
    </w:p>
    <w:p w14:paraId="68F50CA7" w14:textId="330BACEC" w:rsidR="00B677A2" w:rsidRDefault="00DC4688" w:rsidP="00DC4688">
      <w:pPr>
        <w:tabs>
          <w:tab w:val="left" w:pos="1701"/>
        </w:tabs>
        <w:rPr>
          <w:sz w:val="22"/>
          <w:szCs w:val="22"/>
        </w:rPr>
      </w:pPr>
      <w:r>
        <w:rPr>
          <w:sz w:val="22"/>
          <w:szCs w:val="22"/>
        </w:rPr>
        <w:t>10:</w:t>
      </w:r>
      <w:r w:rsidR="002E3649">
        <w:rPr>
          <w:sz w:val="22"/>
          <w:szCs w:val="22"/>
        </w:rPr>
        <w:t>3</w:t>
      </w:r>
      <w:r>
        <w:rPr>
          <w:sz w:val="22"/>
          <w:szCs w:val="22"/>
        </w:rPr>
        <w:t>0</w:t>
      </w:r>
      <w:r>
        <w:rPr>
          <w:sz w:val="22"/>
          <w:szCs w:val="22"/>
        </w:rPr>
        <w:tab/>
      </w:r>
      <w:r w:rsidR="00B677A2">
        <w:rPr>
          <w:sz w:val="22"/>
          <w:szCs w:val="22"/>
        </w:rPr>
        <w:t>Section 60</w:t>
      </w:r>
      <w:r w:rsidR="00B677A2">
        <w:rPr>
          <w:sz w:val="22"/>
          <w:szCs w:val="22"/>
        </w:rPr>
        <w:tab/>
        <w:t>6-7 years own choice (2 mins)</w:t>
      </w:r>
      <w:r w:rsidR="00B677A2">
        <w:rPr>
          <w:sz w:val="22"/>
          <w:szCs w:val="22"/>
        </w:rPr>
        <w:tab/>
      </w:r>
      <w:r w:rsidR="00B677A2">
        <w:rPr>
          <w:sz w:val="22"/>
          <w:szCs w:val="22"/>
        </w:rPr>
        <w:tab/>
      </w:r>
      <w:r w:rsidR="00B677A2">
        <w:rPr>
          <w:sz w:val="22"/>
          <w:szCs w:val="22"/>
        </w:rPr>
        <w:tab/>
      </w:r>
      <w:r w:rsidR="00B677A2">
        <w:rPr>
          <w:sz w:val="22"/>
          <w:szCs w:val="22"/>
        </w:rPr>
        <w:tab/>
      </w:r>
      <w:r w:rsidR="007510A5">
        <w:rPr>
          <w:sz w:val="22"/>
          <w:szCs w:val="22"/>
        </w:rPr>
        <w:t>18</w:t>
      </w:r>
      <w:r w:rsidR="00B677A2" w:rsidRPr="005A584B">
        <w:rPr>
          <w:sz w:val="22"/>
          <w:szCs w:val="22"/>
        </w:rPr>
        <w:tab/>
      </w:r>
    </w:p>
    <w:p w14:paraId="1BF35469" w14:textId="0C41550D" w:rsidR="00B677A2" w:rsidRDefault="00DC4688" w:rsidP="00B677A2">
      <w:pPr>
        <w:ind w:left="1701" w:hanging="1701"/>
        <w:rPr>
          <w:sz w:val="22"/>
          <w:szCs w:val="22"/>
        </w:rPr>
      </w:pPr>
      <w:r>
        <w:rPr>
          <w:sz w:val="22"/>
          <w:szCs w:val="22"/>
        </w:rPr>
        <w:t>11:45</w:t>
      </w:r>
      <w:r>
        <w:rPr>
          <w:sz w:val="22"/>
          <w:szCs w:val="22"/>
        </w:rPr>
        <w:tab/>
      </w:r>
      <w:r w:rsidR="00B677A2">
        <w:rPr>
          <w:sz w:val="22"/>
          <w:szCs w:val="22"/>
        </w:rPr>
        <w:t>Section 62</w:t>
      </w:r>
      <w:r w:rsidR="00B677A2">
        <w:rPr>
          <w:sz w:val="22"/>
          <w:szCs w:val="22"/>
        </w:rPr>
        <w:tab/>
      </w:r>
      <w:r w:rsidR="007510A5">
        <w:rPr>
          <w:sz w:val="22"/>
          <w:szCs w:val="22"/>
        </w:rPr>
        <w:t>10-11 years own choice (3 mins)</w:t>
      </w:r>
      <w:r w:rsidR="007510A5">
        <w:rPr>
          <w:sz w:val="22"/>
          <w:szCs w:val="22"/>
        </w:rPr>
        <w:tab/>
      </w:r>
      <w:r w:rsidR="007510A5">
        <w:rPr>
          <w:sz w:val="22"/>
          <w:szCs w:val="22"/>
        </w:rPr>
        <w:tab/>
      </w:r>
      <w:r w:rsidR="007510A5">
        <w:rPr>
          <w:sz w:val="22"/>
          <w:szCs w:val="22"/>
        </w:rPr>
        <w:tab/>
      </w:r>
      <w:r w:rsidR="007510A5">
        <w:rPr>
          <w:sz w:val="22"/>
          <w:szCs w:val="22"/>
        </w:rPr>
        <w:tab/>
        <w:t>26</w:t>
      </w:r>
    </w:p>
    <w:p w14:paraId="60FA0FA4" w14:textId="77777777" w:rsidR="00B677A2" w:rsidRDefault="00B677A2" w:rsidP="00B677A2">
      <w:pPr>
        <w:ind w:left="1701" w:hanging="1701"/>
        <w:rPr>
          <w:sz w:val="22"/>
          <w:szCs w:val="22"/>
        </w:rPr>
      </w:pPr>
      <w:r>
        <w:rPr>
          <w:sz w:val="22"/>
          <w:szCs w:val="22"/>
        </w:rPr>
        <w:t>LUNCH BREAK</w:t>
      </w:r>
    </w:p>
    <w:p w14:paraId="7436FC10" w14:textId="77777777" w:rsidR="00B677A2" w:rsidRPr="006F7F94" w:rsidRDefault="00B677A2" w:rsidP="00B677A2">
      <w:pPr>
        <w:ind w:left="3861" w:hanging="981"/>
        <w:rPr>
          <w:sz w:val="22"/>
          <w:szCs w:val="22"/>
        </w:rPr>
      </w:pPr>
    </w:p>
    <w:p w14:paraId="7C70EAD1" w14:textId="73F8E9BD" w:rsidR="00B677A2" w:rsidRDefault="00B677A2" w:rsidP="00B677A2">
      <w:pPr>
        <w:pBdr>
          <w:top w:val="single" w:sz="4" w:space="1" w:color="auto"/>
          <w:left w:val="single" w:sz="4" w:space="4" w:color="auto"/>
          <w:bottom w:val="single" w:sz="4" w:space="1" w:color="auto"/>
          <w:right w:val="single" w:sz="4" w:space="4" w:color="auto"/>
        </w:pBdr>
        <w:ind w:left="1701" w:hanging="1701"/>
      </w:pPr>
      <w:r>
        <w:t>S</w:t>
      </w:r>
      <w:r w:rsidR="007510A5">
        <w:t>un</w:t>
      </w:r>
      <w:r>
        <w:t>day September 8</w:t>
      </w:r>
      <w:r w:rsidRPr="0029512F">
        <w:rPr>
          <w:vertAlign w:val="superscript"/>
        </w:rPr>
        <w:t>th</w:t>
      </w:r>
      <w:r>
        <w:tab/>
      </w:r>
      <w:r w:rsidR="007510A5">
        <w:tab/>
      </w:r>
      <w:r>
        <w:t>Afternoon Session</w:t>
      </w:r>
      <w:r>
        <w:tab/>
      </w:r>
      <w:r>
        <w:tab/>
      </w:r>
      <w:r>
        <w:tab/>
      </w:r>
      <w:r>
        <w:tab/>
        <w:t>Entrants in Section</w:t>
      </w:r>
    </w:p>
    <w:p w14:paraId="5C6C4BF9" w14:textId="4038518D" w:rsidR="00B677A2" w:rsidRDefault="00B677A2" w:rsidP="007510A5">
      <w:pPr>
        <w:ind w:left="1701" w:hanging="1701"/>
        <w:rPr>
          <w:sz w:val="22"/>
          <w:szCs w:val="22"/>
        </w:rPr>
      </w:pPr>
      <w:r>
        <w:rPr>
          <w:sz w:val="22"/>
          <w:szCs w:val="22"/>
        </w:rPr>
        <w:t>1:0</w:t>
      </w:r>
      <w:r w:rsidRPr="005A584B">
        <w:rPr>
          <w:sz w:val="22"/>
          <w:szCs w:val="22"/>
        </w:rPr>
        <w:t>0</w:t>
      </w:r>
      <w:r>
        <w:rPr>
          <w:sz w:val="22"/>
          <w:szCs w:val="22"/>
        </w:rPr>
        <w:t xml:space="preserve"> (</w:t>
      </w:r>
      <w:proofErr w:type="spellStart"/>
      <w:r>
        <w:rPr>
          <w:sz w:val="22"/>
          <w:szCs w:val="22"/>
        </w:rPr>
        <w:t>approx</w:t>
      </w:r>
      <w:proofErr w:type="spellEnd"/>
      <w:r>
        <w:rPr>
          <w:sz w:val="22"/>
          <w:szCs w:val="22"/>
        </w:rPr>
        <w:t>)</w:t>
      </w:r>
      <w:r w:rsidRPr="005A584B">
        <w:rPr>
          <w:sz w:val="22"/>
          <w:szCs w:val="22"/>
        </w:rPr>
        <w:tab/>
      </w:r>
      <w:r>
        <w:rPr>
          <w:sz w:val="22"/>
          <w:szCs w:val="22"/>
        </w:rPr>
        <w:t>Section 63</w:t>
      </w:r>
      <w:r>
        <w:rPr>
          <w:sz w:val="22"/>
          <w:szCs w:val="22"/>
        </w:rPr>
        <w:tab/>
        <w:t>12-13 years own choice (3 mins)</w:t>
      </w:r>
      <w:r>
        <w:rPr>
          <w:sz w:val="22"/>
          <w:szCs w:val="22"/>
        </w:rPr>
        <w:tab/>
      </w:r>
      <w:r>
        <w:rPr>
          <w:sz w:val="22"/>
          <w:szCs w:val="22"/>
        </w:rPr>
        <w:tab/>
      </w:r>
      <w:r>
        <w:rPr>
          <w:sz w:val="22"/>
          <w:szCs w:val="22"/>
        </w:rPr>
        <w:tab/>
      </w:r>
      <w:r>
        <w:rPr>
          <w:sz w:val="22"/>
          <w:szCs w:val="22"/>
        </w:rPr>
        <w:tab/>
        <w:t>2</w:t>
      </w:r>
      <w:r w:rsidR="007510A5">
        <w:rPr>
          <w:sz w:val="22"/>
          <w:szCs w:val="22"/>
        </w:rPr>
        <w:t>2</w:t>
      </w:r>
    </w:p>
    <w:p w14:paraId="05E537F1" w14:textId="76DC717A" w:rsidR="007510A5" w:rsidRDefault="007510A5" w:rsidP="007510A5">
      <w:pPr>
        <w:ind w:left="1701" w:hanging="1701"/>
        <w:rPr>
          <w:sz w:val="22"/>
          <w:szCs w:val="22"/>
        </w:rPr>
      </w:pPr>
      <w:r>
        <w:rPr>
          <w:sz w:val="22"/>
          <w:szCs w:val="22"/>
        </w:rPr>
        <w:tab/>
        <w:t>Section 64</w:t>
      </w:r>
      <w:r>
        <w:rPr>
          <w:sz w:val="22"/>
          <w:szCs w:val="22"/>
        </w:rPr>
        <w:tab/>
        <w:t>14-15 years own choice (5 mins)</w:t>
      </w:r>
      <w:r w:rsidR="00B677A2">
        <w:rPr>
          <w:sz w:val="22"/>
          <w:szCs w:val="22"/>
        </w:rPr>
        <w:tab/>
      </w:r>
      <w:r>
        <w:rPr>
          <w:sz w:val="22"/>
          <w:szCs w:val="22"/>
        </w:rPr>
        <w:tab/>
      </w:r>
      <w:r>
        <w:rPr>
          <w:sz w:val="22"/>
          <w:szCs w:val="22"/>
        </w:rPr>
        <w:tab/>
      </w:r>
      <w:r>
        <w:rPr>
          <w:sz w:val="22"/>
          <w:szCs w:val="22"/>
        </w:rPr>
        <w:tab/>
        <w:t>26</w:t>
      </w:r>
    </w:p>
    <w:p w14:paraId="3D721992" w14:textId="77777777" w:rsidR="00DC4688" w:rsidRDefault="00DC4688" w:rsidP="00B677A2">
      <w:pPr>
        <w:ind w:left="1701" w:hanging="1701"/>
        <w:rPr>
          <w:sz w:val="22"/>
          <w:szCs w:val="22"/>
        </w:rPr>
      </w:pPr>
    </w:p>
    <w:p w14:paraId="1E297CCE" w14:textId="139104CE" w:rsidR="007510A5" w:rsidRDefault="007510A5" w:rsidP="00B677A2">
      <w:pPr>
        <w:ind w:left="1701" w:hanging="1701"/>
        <w:rPr>
          <w:sz w:val="22"/>
          <w:szCs w:val="22"/>
        </w:rPr>
      </w:pPr>
      <w:r>
        <w:rPr>
          <w:sz w:val="22"/>
          <w:szCs w:val="22"/>
        </w:rPr>
        <w:t>5:00</w:t>
      </w:r>
      <w:r>
        <w:rPr>
          <w:sz w:val="22"/>
          <w:szCs w:val="22"/>
        </w:rPr>
        <w:tab/>
        <w:t>FINISH</w:t>
      </w:r>
    </w:p>
    <w:p w14:paraId="6348337D" w14:textId="77777777" w:rsidR="00DC4688" w:rsidRDefault="00DC4688" w:rsidP="00B677A2">
      <w:pPr>
        <w:ind w:left="1701" w:hanging="1701"/>
      </w:pPr>
    </w:p>
    <w:p w14:paraId="2AD0F616" w14:textId="5607C2E1" w:rsidR="00B677A2" w:rsidRDefault="00B677A2" w:rsidP="00B677A2">
      <w:pPr>
        <w:pBdr>
          <w:top w:val="single" w:sz="4" w:space="1" w:color="auto"/>
          <w:left w:val="single" w:sz="4" w:space="4" w:color="auto"/>
          <w:bottom w:val="single" w:sz="4" w:space="1" w:color="auto"/>
          <w:right w:val="single" w:sz="4" w:space="4" w:color="auto"/>
        </w:pBdr>
        <w:ind w:left="1701" w:hanging="1701"/>
      </w:pPr>
      <w:r>
        <w:t xml:space="preserve">Sunday September </w:t>
      </w:r>
      <w:r w:rsidR="007510A5">
        <w:t>15</w:t>
      </w:r>
      <w:r w:rsidRPr="0029512F">
        <w:rPr>
          <w:vertAlign w:val="superscript"/>
        </w:rPr>
        <w:t>th</w:t>
      </w:r>
      <w:r>
        <w:rPr>
          <w:vertAlign w:val="superscript"/>
        </w:rPr>
        <w:tab/>
      </w:r>
      <w:r>
        <w:tab/>
        <w:t>Morning Session</w:t>
      </w:r>
      <w:r>
        <w:tab/>
      </w:r>
      <w:r>
        <w:tab/>
      </w:r>
      <w:r>
        <w:tab/>
        <w:t>Entrants in Section</w:t>
      </w:r>
    </w:p>
    <w:p w14:paraId="3FF8996D" w14:textId="6A4AE388" w:rsidR="00B677A2" w:rsidRDefault="00B677A2" w:rsidP="007510A5">
      <w:pPr>
        <w:rPr>
          <w:sz w:val="22"/>
          <w:szCs w:val="22"/>
        </w:rPr>
      </w:pPr>
      <w:r>
        <w:rPr>
          <w:sz w:val="22"/>
          <w:szCs w:val="22"/>
        </w:rPr>
        <w:t>9</w:t>
      </w:r>
      <w:r w:rsidRPr="005A584B">
        <w:rPr>
          <w:sz w:val="22"/>
          <w:szCs w:val="22"/>
        </w:rPr>
        <w:t>:00</w:t>
      </w:r>
      <w:r>
        <w:rPr>
          <w:sz w:val="22"/>
          <w:szCs w:val="22"/>
        </w:rPr>
        <w:tab/>
      </w:r>
      <w:r>
        <w:rPr>
          <w:sz w:val="22"/>
          <w:szCs w:val="22"/>
        </w:rPr>
        <w:tab/>
        <w:t xml:space="preserve">     Section 6</w:t>
      </w:r>
      <w:r w:rsidR="007510A5">
        <w:rPr>
          <w:sz w:val="22"/>
          <w:szCs w:val="22"/>
        </w:rPr>
        <w:t>5</w:t>
      </w:r>
      <w:r>
        <w:rPr>
          <w:sz w:val="22"/>
          <w:szCs w:val="22"/>
        </w:rPr>
        <w:tab/>
        <w:t>Reg &amp; Lil Lewis Memorial Romantic Era (4-6 mins)</w:t>
      </w:r>
      <w:r>
        <w:rPr>
          <w:sz w:val="22"/>
          <w:szCs w:val="22"/>
        </w:rPr>
        <w:tab/>
      </w:r>
      <w:r w:rsidR="007510A5">
        <w:rPr>
          <w:sz w:val="22"/>
          <w:szCs w:val="22"/>
        </w:rPr>
        <w:t>30</w:t>
      </w:r>
    </w:p>
    <w:p w14:paraId="3F22C5B6" w14:textId="77777777" w:rsidR="00B677A2" w:rsidRDefault="00B677A2" w:rsidP="00B677A2">
      <w:pPr>
        <w:rPr>
          <w:sz w:val="22"/>
          <w:szCs w:val="22"/>
        </w:rPr>
      </w:pPr>
      <w:r>
        <w:rPr>
          <w:sz w:val="22"/>
          <w:szCs w:val="22"/>
        </w:rPr>
        <w:t>LUNCH BREAK</w:t>
      </w:r>
    </w:p>
    <w:p w14:paraId="3407AC29" w14:textId="77777777" w:rsidR="00B677A2" w:rsidRDefault="00B677A2" w:rsidP="00B677A2">
      <w:pPr>
        <w:rPr>
          <w:sz w:val="22"/>
          <w:szCs w:val="22"/>
        </w:rPr>
      </w:pPr>
    </w:p>
    <w:p w14:paraId="256480F4" w14:textId="042F080E" w:rsidR="00B677A2" w:rsidRDefault="00B677A2" w:rsidP="00B677A2">
      <w:pPr>
        <w:pBdr>
          <w:top w:val="single" w:sz="4" w:space="1" w:color="auto"/>
          <w:left w:val="single" w:sz="4" w:space="4" w:color="auto"/>
          <w:bottom w:val="single" w:sz="4" w:space="1" w:color="auto"/>
          <w:right w:val="single" w:sz="4" w:space="4" w:color="auto"/>
        </w:pBdr>
        <w:ind w:left="1701" w:hanging="1701"/>
      </w:pPr>
      <w:r>
        <w:t xml:space="preserve">Sunday September </w:t>
      </w:r>
      <w:r w:rsidR="007510A5">
        <w:t>15</w:t>
      </w:r>
      <w:r w:rsidRPr="0029512F">
        <w:rPr>
          <w:vertAlign w:val="superscript"/>
        </w:rPr>
        <w:t>th</w:t>
      </w:r>
      <w:r>
        <w:rPr>
          <w:vertAlign w:val="superscript"/>
        </w:rPr>
        <w:tab/>
      </w:r>
      <w:r>
        <w:tab/>
        <w:t>Afternoon Session</w:t>
      </w:r>
      <w:r>
        <w:tab/>
      </w:r>
      <w:r>
        <w:tab/>
      </w:r>
      <w:r>
        <w:tab/>
        <w:t>Entrants in Section</w:t>
      </w:r>
    </w:p>
    <w:p w14:paraId="1BB3E53D" w14:textId="339F9372" w:rsidR="00B677A2" w:rsidRPr="005A584B" w:rsidRDefault="00B677A2" w:rsidP="00B677A2">
      <w:pPr>
        <w:ind w:left="1701" w:hanging="1701"/>
        <w:rPr>
          <w:sz w:val="22"/>
          <w:szCs w:val="22"/>
        </w:rPr>
      </w:pPr>
      <w:r>
        <w:rPr>
          <w:sz w:val="22"/>
          <w:szCs w:val="22"/>
        </w:rPr>
        <w:t>1:30 (</w:t>
      </w:r>
      <w:proofErr w:type="spellStart"/>
      <w:r>
        <w:rPr>
          <w:sz w:val="22"/>
          <w:szCs w:val="22"/>
        </w:rPr>
        <w:t>approx</w:t>
      </w:r>
      <w:proofErr w:type="spellEnd"/>
      <w:r>
        <w:rPr>
          <w:sz w:val="22"/>
          <w:szCs w:val="22"/>
        </w:rPr>
        <w:t>)</w:t>
      </w:r>
      <w:r>
        <w:rPr>
          <w:sz w:val="22"/>
          <w:szCs w:val="22"/>
        </w:rPr>
        <w:tab/>
        <w:t>Section 6</w:t>
      </w:r>
      <w:r w:rsidR="007510A5">
        <w:rPr>
          <w:sz w:val="22"/>
          <w:szCs w:val="22"/>
        </w:rPr>
        <w:t>6</w:t>
      </w:r>
      <w:r>
        <w:rPr>
          <w:sz w:val="22"/>
          <w:szCs w:val="22"/>
        </w:rPr>
        <w:tab/>
        <w:t>Margaret Green Junior Pianoforte  Scholarship (6 mins)</w:t>
      </w:r>
      <w:r>
        <w:rPr>
          <w:sz w:val="22"/>
          <w:szCs w:val="22"/>
        </w:rPr>
        <w:tab/>
        <w:t>2</w:t>
      </w:r>
      <w:r w:rsidR="007510A5">
        <w:rPr>
          <w:sz w:val="22"/>
          <w:szCs w:val="22"/>
        </w:rPr>
        <w:t>9</w:t>
      </w:r>
    </w:p>
    <w:p w14:paraId="5F6E0B68" w14:textId="77777777" w:rsidR="00B677A2" w:rsidRDefault="00B677A2" w:rsidP="00B677A2">
      <w:pPr>
        <w:ind w:left="1701" w:hanging="1701"/>
        <w:rPr>
          <w:sz w:val="22"/>
          <w:szCs w:val="22"/>
        </w:rPr>
      </w:pPr>
    </w:p>
    <w:p w14:paraId="3D64DF96" w14:textId="77777777" w:rsidR="00DC4688" w:rsidRDefault="007510A5" w:rsidP="00B677A2">
      <w:pPr>
        <w:rPr>
          <w:sz w:val="22"/>
          <w:szCs w:val="22"/>
        </w:rPr>
      </w:pPr>
      <w:r>
        <w:rPr>
          <w:sz w:val="22"/>
          <w:szCs w:val="22"/>
        </w:rPr>
        <w:t>5:00</w:t>
      </w:r>
      <w:r>
        <w:rPr>
          <w:sz w:val="22"/>
          <w:szCs w:val="22"/>
        </w:rPr>
        <w:tab/>
      </w:r>
      <w:r>
        <w:rPr>
          <w:sz w:val="22"/>
          <w:szCs w:val="22"/>
        </w:rPr>
        <w:tab/>
        <w:t xml:space="preserve">    FINISH</w:t>
      </w:r>
    </w:p>
    <w:p w14:paraId="1063F9D0" w14:textId="5D4BBB7F" w:rsidR="00B677A2" w:rsidRDefault="007510A5" w:rsidP="00B677A2">
      <w:pPr>
        <w:rPr>
          <w:sz w:val="22"/>
          <w:szCs w:val="22"/>
        </w:rPr>
      </w:pPr>
      <w:r>
        <w:rPr>
          <w:sz w:val="22"/>
          <w:szCs w:val="22"/>
        </w:rPr>
        <w:tab/>
      </w:r>
    </w:p>
    <w:p w14:paraId="66735649" w14:textId="39BFF118" w:rsidR="00B677A2" w:rsidRPr="002469A4" w:rsidRDefault="007510A5" w:rsidP="00B677A2">
      <w:pPr>
        <w:pBdr>
          <w:top w:val="single" w:sz="4" w:space="1" w:color="auto"/>
          <w:left w:val="single" w:sz="4" w:space="4" w:color="auto"/>
          <w:bottom w:val="single" w:sz="4" w:space="1" w:color="auto"/>
          <w:right w:val="single" w:sz="4" w:space="4" w:color="auto"/>
        </w:pBdr>
        <w:ind w:left="1701" w:hanging="1701"/>
      </w:pPr>
      <w:r>
        <w:t>Fri</w:t>
      </w:r>
      <w:r w:rsidR="00B677A2">
        <w:t xml:space="preserve">day September </w:t>
      </w:r>
      <w:r>
        <w:t>20</w:t>
      </w:r>
      <w:r w:rsidR="00B677A2">
        <w:t>th</w:t>
      </w:r>
      <w:r w:rsidR="00B677A2">
        <w:tab/>
      </w:r>
      <w:r w:rsidR="00B677A2">
        <w:tab/>
      </w:r>
      <w:r w:rsidR="00DC4688">
        <w:t>Evening Session</w:t>
      </w:r>
      <w:r w:rsidR="00B677A2">
        <w:tab/>
      </w:r>
      <w:r w:rsidR="00B677A2">
        <w:tab/>
      </w:r>
      <w:r w:rsidR="00B677A2">
        <w:tab/>
        <w:t>Entrants in Section</w:t>
      </w:r>
    </w:p>
    <w:p w14:paraId="3D235372" w14:textId="5BA369DC" w:rsidR="00B677A2" w:rsidRDefault="007510A5" w:rsidP="007510A5">
      <w:pPr>
        <w:ind w:left="1710" w:hanging="1710"/>
        <w:rPr>
          <w:sz w:val="22"/>
          <w:szCs w:val="22"/>
        </w:rPr>
      </w:pPr>
      <w:r>
        <w:rPr>
          <w:sz w:val="22"/>
          <w:szCs w:val="22"/>
        </w:rPr>
        <w:t>6pm</w:t>
      </w:r>
      <w:r w:rsidR="00B677A2">
        <w:rPr>
          <w:sz w:val="22"/>
          <w:szCs w:val="22"/>
        </w:rPr>
        <w:t xml:space="preserve"> </w:t>
      </w:r>
      <w:r w:rsidR="00B677A2">
        <w:rPr>
          <w:sz w:val="22"/>
          <w:szCs w:val="22"/>
        </w:rPr>
        <w:tab/>
        <w:t xml:space="preserve">Section </w:t>
      </w:r>
      <w:r>
        <w:rPr>
          <w:sz w:val="22"/>
          <w:szCs w:val="22"/>
        </w:rPr>
        <w:t>67</w:t>
      </w:r>
      <w:r w:rsidR="00B677A2">
        <w:rPr>
          <w:sz w:val="22"/>
          <w:szCs w:val="22"/>
        </w:rPr>
        <w:tab/>
        <w:t xml:space="preserve">The </w:t>
      </w:r>
      <w:r>
        <w:rPr>
          <w:sz w:val="22"/>
          <w:szCs w:val="22"/>
        </w:rPr>
        <w:t xml:space="preserve">YMF </w:t>
      </w:r>
      <w:r w:rsidR="00B677A2">
        <w:rPr>
          <w:sz w:val="22"/>
          <w:szCs w:val="22"/>
        </w:rPr>
        <w:t>Senior Pianoforte Scholarship (12 mins)</w:t>
      </w:r>
      <w:r w:rsidR="00B677A2">
        <w:rPr>
          <w:sz w:val="22"/>
          <w:szCs w:val="22"/>
        </w:rPr>
        <w:tab/>
        <w:t>2</w:t>
      </w:r>
      <w:r>
        <w:rPr>
          <w:sz w:val="22"/>
          <w:szCs w:val="22"/>
        </w:rPr>
        <w:t>2</w:t>
      </w:r>
    </w:p>
    <w:p w14:paraId="0F4515F5" w14:textId="77777777" w:rsidR="00B677A2" w:rsidRDefault="00B677A2" w:rsidP="00B677A2">
      <w:pPr>
        <w:ind w:left="2410" w:hanging="2410"/>
        <w:rPr>
          <w:sz w:val="22"/>
          <w:szCs w:val="22"/>
        </w:rPr>
      </w:pPr>
    </w:p>
    <w:p w14:paraId="68680DCD" w14:textId="45580B24" w:rsidR="00B677A2" w:rsidRDefault="007510A5" w:rsidP="00B677A2">
      <w:pPr>
        <w:ind w:left="2410" w:hanging="2410"/>
        <w:rPr>
          <w:sz w:val="22"/>
          <w:szCs w:val="22"/>
        </w:rPr>
      </w:pPr>
      <w:r>
        <w:rPr>
          <w:sz w:val="22"/>
          <w:szCs w:val="22"/>
        </w:rPr>
        <w:t xml:space="preserve">10:30pm.                 </w:t>
      </w:r>
      <w:r w:rsidR="00B677A2">
        <w:rPr>
          <w:sz w:val="22"/>
          <w:szCs w:val="22"/>
        </w:rPr>
        <w:t>FINIS</w:t>
      </w:r>
      <w:r>
        <w:rPr>
          <w:sz w:val="22"/>
          <w:szCs w:val="22"/>
        </w:rPr>
        <w:t>H</w:t>
      </w:r>
    </w:p>
    <w:p w14:paraId="7AE65B58" w14:textId="77777777" w:rsidR="00B677A2" w:rsidRDefault="00B677A2" w:rsidP="00B677A2">
      <w:pPr>
        <w:ind w:left="2421" w:firstLine="459"/>
        <w:rPr>
          <w:sz w:val="22"/>
          <w:szCs w:val="22"/>
        </w:rPr>
      </w:pPr>
    </w:p>
    <w:p w14:paraId="724B320E" w14:textId="77777777" w:rsidR="00B677A2" w:rsidRDefault="00B677A2" w:rsidP="00B677A2">
      <w:pPr>
        <w:rPr>
          <w:sz w:val="22"/>
          <w:szCs w:val="22"/>
        </w:rPr>
      </w:pPr>
      <w:r>
        <w:rPr>
          <w:sz w:val="22"/>
          <w:szCs w:val="22"/>
        </w:rPr>
        <w:t xml:space="preserve">As a patron attending an event at Kingston Arts Centre you are entitled to park in the car park under Kingston City Hall, which can be accessed via the service lane on Nepean Highway (next to bus shelter).  As parking spaces are limited there is no guarantee that spaces will be available. Parking bays are marked “Permit only” </w:t>
      </w:r>
      <w:r w:rsidRPr="00EB1AC2">
        <w:rPr>
          <w:sz w:val="22"/>
          <w:szCs w:val="22"/>
        </w:rPr>
        <w:t xml:space="preserve">but you will </w:t>
      </w:r>
      <w:r w:rsidRPr="005F5D4A">
        <w:rPr>
          <w:i/>
          <w:sz w:val="22"/>
          <w:szCs w:val="22"/>
        </w:rPr>
        <w:t xml:space="preserve">not </w:t>
      </w:r>
      <w:r w:rsidRPr="00EB1AC2">
        <w:rPr>
          <w:sz w:val="22"/>
          <w:szCs w:val="22"/>
        </w:rPr>
        <w:t>need a temporary parking permit as the car park will not be patrolled</w:t>
      </w:r>
      <w:r w:rsidRPr="00B66198">
        <w:rPr>
          <w:sz w:val="22"/>
          <w:szCs w:val="22"/>
        </w:rPr>
        <w:t xml:space="preserve">. </w:t>
      </w:r>
      <w:r>
        <w:rPr>
          <w:sz w:val="22"/>
          <w:szCs w:val="22"/>
        </w:rPr>
        <w:t>Do not park in the Disabled parking spaces unless you have a disabled permit.</w:t>
      </w:r>
    </w:p>
    <w:p w14:paraId="49CC434A" w14:textId="77777777" w:rsidR="00B677A2" w:rsidRDefault="00B677A2" w:rsidP="00B677A2">
      <w:pPr>
        <w:rPr>
          <w:sz w:val="22"/>
          <w:szCs w:val="22"/>
        </w:rPr>
      </w:pPr>
    </w:p>
    <w:p w14:paraId="3C3E3FA1" w14:textId="77777777" w:rsidR="00B677A2" w:rsidRDefault="00B677A2" w:rsidP="00B677A2">
      <w:pPr>
        <w:rPr>
          <w:sz w:val="22"/>
          <w:szCs w:val="22"/>
        </w:rPr>
      </w:pPr>
      <w:r>
        <w:rPr>
          <w:sz w:val="22"/>
          <w:szCs w:val="22"/>
        </w:rPr>
        <w:t>Please allow plenty of time to find a car park so you have adequate time to arrive for registration before your performance.</w:t>
      </w:r>
    </w:p>
    <w:p w14:paraId="3B1BE3D9" w14:textId="77777777" w:rsidR="00B677A2" w:rsidRDefault="00B677A2" w:rsidP="00B677A2">
      <w:pPr>
        <w:rPr>
          <w:sz w:val="22"/>
          <w:szCs w:val="22"/>
        </w:rPr>
      </w:pPr>
    </w:p>
    <w:p w14:paraId="3800C5F0" w14:textId="77777777" w:rsidR="00B677A2" w:rsidRDefault="00B677A2" w:rsidP="00B677A2">
      <w:pPr>
        <w:rPr>
          <w:sz w:val="22"/>
          <w:szCs w:val="22"/>
        </w:rPr>
      </w:pPr>
      <w:r>
        <w:rPr>
          <w:sz w:val="22"/>
          <w:szCs w:val="22"/>
        </w:rPr>
        <w:t>Dr Denise Grocke AO</w:t>
      </w:r>
    </w:p>
    <w:p w14:paraId="10B65451" w14:textId="77777777" w:rsidR="00B677A2" w:rsidRDefault="00B677A2" w:rsidP="00B677A2">
      <w:pPr>
        <w:rPr>
          <w:sz w:val="22"/>
          <w:szCs w:val="22"/>
        </w:rPr>
      </w:pPr>
      <w:proofErr w:type="spellStart"/>
      <w:r>
        <w:rPr>
          <w:sz w:val="22"/>
          <w:szCs w:val="22"/>
        </w:rPr>
        <w:t>Convenor</w:t>
      </w:r>
      <w:proofErr w:type="spellEnd"/>
      <w:r>
        <w:rPr>
          <w:sz w:val="22"/>
          <w:szCs w:val="22"/>
        </w:rPr>
        <w:t xml:space="preserve">, Pianoforte </w:t>
      </w:r>
    </w:p>
    <w:p w14:paraId="3DCD6FE2" w14:textId="77777777" w:rsidR="00B677A2" w:rsidRDefault="00B677A2" w:rsidP="00B677A2">
      <w:pPr>
        <w:rPr>
          <w:sz w:val="22"/>
          <w:szCs w:val="22"/>
        </w:rPr>
      </w:pPr>
      <w:r>
        <w:rPr>
          <w:sz w:val="22"/>
          <w:szCs w:val="22"/>
        </w:rPr>
        <w:t>0402 579 819</w:t>
      </w:r>
    </w:p>
    <w:p w14:paraId="0D49FD62" w14:textId="77777777" w:rsidR="00B677A2" w:rsidRPr="006D2BB6" w:rsidRDefault="00B677A2" w:rsidP="00B677A2">
      <w:pPr>
        <w:rPr>
          <w:sz w:val="22"/>
          <w:szCs w:val="22"/>
        </w:rPr>
      </w:pPr>
      <w:r>
        <w:rPr>
          <w:sz w:val="22"/>
          <w:szCs w:val="22"/>
        </w:rPr>
        <w:t>9589-4284</w:t>
      </w:r>
    </w:p>
    <w:p w14:paraId="6A8A48A1" w14:textId="77777777" w:rsidR="00B677A2" w:rsidRDefault="00B677A2" w:rsidP="00B677A2"/>
    <w:sectPr w:rsidR="00B677A2" w:rsidSect="00920389">
      <w:pgSz w:w="11900" w:h="16840"/>
      <w:pgMar w:top="873" w:right="1230" w:bottom="873" w:left="123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A2"/>
    <w:rsid w:val="000374CC"/>
    <w:rsid w:val="000A059B"/>
    <w:rsid w:val="002060AA"/>
    <w:rsid w:val="002A58B1"/>
    <w:rsid w:val="002E3649"/>
    <w:rsid w:val="00590BAA"/>
    <w:rsid w:val="007510A5"/>
    <w:rsid w:val="00785E3E"/>
    <w:rsid w:val="008D2175"/>
    <w:rsid w:val="008E4D51"/>
    <w:rsid w:val="00B062B6"/>
    <w:rsid w:val="00B677A2"/>
    <w:rsid w:val="00C66F7B"/>
    <w:rsid w:val="00DC4688"/>
    <w:rsid w:val="00DD2576"/>
    <w:rsid w:val="00FA7F0C"/>
    <w:rsid w:val="00FC5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DD8D"/>
  <w15:chartTrackingRefBased/>
  <w15:docId w15:val="{94CEAF6D-21F9-9544-BE52-6397498A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7A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Grocke</dc:creator>
  <cp:keywords/>
  <dc:description/>
  <cp:lastModifiedBy>Andrea Crawford</cp:lastModifiedBy>
  <cp:revision>2</cp:revision>
  <dcterms:created xsi:type="dcterms:W3CDTF">2019-08-21T05:20:00Z</dcterms:created>
  <dcterms:modified xsi:type="dcterms:W3CDTF">2019-08-21T05:20:00Z</dcterms:modified>
</cp:coreProperties>
</file>